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F066E" w14:textId="0A2849FB" w:rsidR="00607D23" w:rsidRPr="0003089F" w:rsidRDefault="00870F09" w:rsidP="00607D2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</w:rPr>
      </w:pPr>
      <w:r w:rsidRPr="0003089F">
        <w:rPr>
          <w:rFonts w:ascii="Cambria" w:hAnsi="Cambria" w:cstheme="minorHAnsi"/>
          <w:b/>
          <w:bCs/>
          <w:i/>
          <w:iCs/>
        </w:rPr>
        <w:t>Prof. d</w:t>
      </w:r>
      <w:r w:rsidR="00032108" w:rsidRPr="0003089F">
        <w:rPr>
          <w:rFonts w:ascii="Cambria" w:hAnsi="Cambria" w:cstheme="minorHAnsi"/>
          <w:b/>
          <w:bCs/>
          <w:i/>
          <w:iCs/>
        </w:rPr>
        <w:t xml:space="preserve">r Velibor Peulić, dipl.ing., </w:t>
      </w:r>
      <w:r w:rsidR="00032108" w:rsidRPr="0003089F">
        <w:rPr>
          <w:rFonts w:ascii="Cambria" w:eastAsia="MinionPro-It" w:hAnsi="Cambria" w:cstheme="minorHAnsi"/>
          <w:i/>
          <w:iCs/>
        </w:rPr>
        <w:t>rođen 1970 godine u Doboju. Osnovnu školu završio u Staroj Dubravi,  srednjoškolsko obrazovanje stekao u Sarajevu kao učenik generacije završio 1989 ŽTŠ Sarajevo</w:t>
      </w:r>
      <w:r w:rsidRPr="0003089F">
        <w:rPr>
          <w:rFonts w:ascii="Cambria" w:eastAsia="MinionPro-It" w:hAnsi="Cambria" w:cstheme="minorHAnsi"/>
          <w:i/>
          <w:iCs/>
        </w:rPr>
        <w:t xml:space="preserve">. 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Osnovn</w:t>
      </w:r>
      <w:r w:rsidRPr="0003089F">
        <w:rPr>
          <w:rFonts w:ascii="Cambria" w:eastAsia="MinionPro-It" w:hAnsi="Cambria" w:cstheme="minorHAnsi"/>
          <w:i/>
          <w:iCs/>
        </w:rPr>
        <w:t>e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studij</w:t>
      </w:r>
      <w:r w:rsidRPr="0003089F">
        <w:rPr>
          <w:rFonts w:ascii="Cambria" w:eastAsia="MinionPro-It" w:hAnsi="Cambria" w:cstheme="minorHAnsi"/>
          <w:i/>
          <w:iCs/>
        </w:rPr>
        <w:t>e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završio na Vojnotehničkoj akademiji</w:t>
      </w:r>
      <w:r w:rsidRPr="0003089F">
        <w:rPr>
          <w:rFonts w:ascii="Cambria" w:eastAsia="MinionPro-It" w:hAnsi="Cambria" w:cstheme="minorHAnsi"/>
          <w:i/>
          <w:iCs/>
        </w:rPr>
        <w:t xml:space="preserve"> VJ</w:t>
      </w:r>
      <w:r w:rsidR="00032108" w:rsidRPr="0003089F">
        <w:rPr>
          <w:rFonts w:ascii="Cambria" w:eastAsia="MinionPro-It" w:hAnsi="Cambria" w:cstheme="minorHAnsi"/>
          <w:i/>
          <w:iCs/>
        </w:rPr>
        <w:t>, smjer saobraćaj-transport</w:t>
      </w:r>
      <w:r w:rsidRPr="0003089F">
        <w:rPr>
          <w:rFonts w:ascii="Cambria" w:eastAsia="MinionPro-It" w:hAnsi="Cambria" w:cstheme="minorHAnsi"/>
          <w:i/>
          <w:iCs/>
        </w:rPr>
        <w:t>, Zagreb/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Beograd</w:t>
      </w:r>
      <w:r w:rsidRPr="0003089F">
        <w:rPr>
          <w:rFonts w:ascii="Cambria" w:eastAsia="MinionPro-It" w:hAnsi="Cambria" w:cstheme="minorHAnsi"/>
          <w:i/>
          <w:iCs/>
        </w:rPr>
        <w:t>, diplomirani inženjer saobraćaja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( </w:t>
      </w:r>
      <w:r w:rsidRPr="0003089F">
        <w:rPr>
          <w:rFonts w:ascii="Cambria" w:eastAsia="MinionPro-It" w:hAnsi="Cambria" w:cstheme="minorHAnsi"/>
          <w:i/>
          <w:iCs/>
        </w:rPr>
        <w:t>s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pecijalnost transport, </w:t>
      </w:r>
      <w:r w:rsidRPr="0003089F">
        <w:rPr>
          <w:rFonts w:ascii="Cambria" w:eastAsia="MinionPro-It" w:hAnsi="Cambria" w:cstheme="minorHAnsi"/>
          <w:i/>
          <w:iCs/>
        </w:rPr>
        <w:t xml:space="preserve"> izjednačeno </w:t>
      </w:r>
      <w:r w:rsidR="00032108" w:rsidRPr="0003089F">
        <w:rPr>
          <w:rFonts w:ascii="Cambria" w:eastAsia="MinionPro-It" w:hAnsi="Cambria" w:cstheme="minorHAnsi"/>
          <w:i/>
          <w:iCs/>
        </w:rPr>
        <w:t>zvanje Master tehničkih nauka</w:t>
      </w:r>
      <w:r w:rsidRPr="0003089F">
        <w:rPr>
          <w:rFonts w:ascii="Cambria" w:eastAsia="MinionPro-It" w:hAnsi="Cambria" w:cstheme="minorHAnsi"/>
          <w:i/>
          <w:iCs/>
        </w:rPr>
        <w:t>)</w:t>
      </w:r>
      <w:r w:rsidR="00032108" w:rsidRPr="0003089F">
        <w:rPr>
          <w:rFonts w:ascii="Cambria" w:eastAsia="MinionPro-It" w:hAnsi="Cambria" w:cstheme="minorHAnsi"/>
          <w:i/>
          <w:iCs/>
        </w:rPr>
        <w:t>.</w:t>
      </w:r>
      <w:r w:rsidRPr="0003089F">
        <w:rPr>
          <w:rFonts w:ascii="Cambria" w:eastAsia="MinionPro-It" w:hAnsi="Cambria" w:cstheme="minorHAnsi"/>
          <w:i/>
          <w:iCs/>
        </w:rPr>
        <w:t xml:space="preserve"> P</w:t>
      </w:r>
      <w:r w:rsidR="00032108" w:rsidRPr="0003089F">
        <w:rPr>
          <w:rFonts w:ascii="Cambria" w:eastAsia="MinionPro-It" w:hAnsi="Cambria" w:cstheme="minorHAnsi"/>
          <w:i/>
          <w:iCs/>
        </w:rPr>
        <w:t>os</w:t>
      </w:r>
      <w:r w:rsidRPr="0003089F">
        <w:rPr>
          <w:rFonts w:ascii="Cambria" w:eastAsia="MinionPro-It" w:hAnsi="Cambria" w:cstheme="minorHAnsi"/>
          <w:i/>
          <w:iCs/>
        </w:rPr>
        <w:t>le di</w:t>
      </w:r>
      <w:r w:rsidR="00032108" w:rsidRPr="0003089F">
        <w:rPr>
          <w:rFonts w:ascii="Cambria" w:eastAsia="MinionPro-It" w:hAnsi="Cambria" w:cstheme="minorHAnsi"/>
          <w:i/>
          <w:iCs/>
        </w:rPr>
        <w:t>plomsk</w:t>
      </w:r>
      <w:r w:rsidRPr="0003089F">
        <w:rPr>
          <w:rFonts w:ascii="Cambria" w:eastAsia="MinionPro-It" w:hAnsi="Cambria" w:cstheme="minorHAnsi"/>
          <w:i/>
          <w:iCs/>
        </w:rPr>
        <w:t>e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studij</w:t>
      </w:r>
      <w:r w:rsidRPr="0003089F">
        <w:rPr>
          <w:rFonts w:ascii="Cambria" w:eastAsia="MinionPro-It" w:hAnsi="Cambria" w:cstheme="minorHAnsi"/>
          <w:i/>
          <w:iCs/>
        </w:rPr>
        <w:t>e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(1997-2000)</w:t>
      </w:r>
      <w:r w:rsidRPr="0003089F">
        <w:rPr>
          <w:rFonts w:ascii="Cambria" w:eastAsia="MinionPro-It" w:hAnsi="Cambria" w:cstheme="minorHAnsi"/>
          <w:i/>
          <w:iCs/>
        </w:rPr>
        <w:t xml:space="preserve"> pohađao na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Saobraćajno</w:t>
      </w:r>
      <w:r w:rsidRPr="0003089F">
        <w:rPr>
          <w:rFonts w:ascii="Cambria" w:eastAsia="MinionPro-It" w:hAnsi="Cambria" w:cstheme="minorHAnsi"/>
          <w:i/>
          <w:iCs/>
        </w:rPr>
        <w:t>m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fakultet</w:t>
      </w:r>
      <w:r w:rsidRPr="0003089F">
        <w:rPr>
          <w:rFonts w:ascii="Cambria" w:eastAsia="MinionPro-It" w:hAnsi="Cambria" w:cstheme="minorHAnsi"/>
          <w:i/>
          <w:iCs/>
        </w:rPr>
        <w:t>u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Univerziteta u Beogradu, smjer logistički sistemi,</w:t>
      </w:r>
      <w:r w:rsidR="00490892" w:rsidRPr="0003089F">
        <w:rPr>
          <w:rFonts w:ascii="Cambria" w:eastAsia="MinionPro-It" w:hAnsi="Cambria" w:cstheme="minorHAnsi"/>
          <w:i/>
          <w:iCs/>
        </w:rPr>
        <w:t xml:space="preserve"> odsjek za logistiku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</w:t>
      </w:r>
      <w:r w:rsidRPr="0003089F">
        <w:rPr>
          <w:rFonts w:ascii="Cambria" w:eastAsia="MinionPro-It" w:hAnsi="Cambria" w:cstheme="minorHAnsi"/>
          <w:i/>
          <w:iCs/>
        </w:rPr>
        <w:t>okončao sa ocjenom 9,50</w:t>
      </w:r>
      <w:r w:rsidR="00490892" w:rsidRPr="0003089F">
        <w:rPr>
          <w:rFonts w:ascii="Cambria" w:eastAsia="MinionPro-It" w:hAnsi="Cambria" w:cstheme="minorHAnsi"/>
          <w:i/>
          <w:iCs/>
        </w:rPr>
        <w:t xml:space="preserve">. </w:t>
      </w:r>
      <w:r w:rsidRPr="0003089F">
        <w:rPr>
          <w:rFonts w:ascii="Cambria" w:eastAsia="MinionPro-It" w:hAnsi="Cambria" w:cstheme="minorHAnsi"/>
          <w:i/>
          <w:iCs/>
        </w:rPr>
        <w:t xml:space="preserve"> Magistrirao 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iz oblasti Menadžment usluga – Poslovna logistika </w:t>
      </w:r>
      <w:r w:rsidR="00490892" w:rsidRPr="0003089F">
        <w:rPr>
          <w:rFonts w:ascii="Cambria" w:eastAsia="MinionPro-It" w:hAnsi="Cambria" w:cstheme="minorHAnsi"/>
          <w:i/>
          <w:iCs/>
        </w:rPr>
        <w:t xml:space="preserve">16. jula </w:t>
      </w:r>
      <w:r w:rsidR="00032108" w:rsidRPr="0003089F">
        <w:rPr>
          <w:rFonts w:ascii="Cambria" w:eastAsia="MinionPro-It" w:hAnsi="Cambria" w:cstheme="minorHAnsi"/>
          <w:i/>
          <w:iCs/>
        </w:rPr>
        <w:t>2008 godine</w:t>
      </w:r>
      <w:r w:rsidR="00490892" w:rsidRPr="0003089F">
        <w:rPr>
          <w:rFonts w:ascii="Cambria" w:eastAsia="MinionPro-It" w:hAnsi="Cambria" w:cstheme="minorHAnsi"/>
          <w:i/>
          <w:iCs/>
        </w:rPr>
        <w:t>, o</w:t>
      </w:r>
      <w:r w:rsidR="00032108" w:rsidRPr="0003089F">
        <w:rPr>
          <w:rFonts w:ascii="Cambria" w:eastAsia="MinionPro-It" w:hAnsi="Cambria" w:cstheme="minorHAnsi"/>
          <w:i/>
          <w:iCs/>
        </w:rPr>
        <w:t>dbranio magistarski rad „Modeli menadžmenta logističkih sistema banjalučke regije</w:t>
      </w:r>
      <w:r w:rsidR="00490892" w:rsidRPr="0003089F">
        <w:rPr>
          <w:rFonts w:ascii="Cambria" w:eastAsia="MinionPro-It" w:hAnsi="Cambria" w:cstheme="minorHAnsi"/>
          <w:i/>
          <w:iCs/>
        </w:rPr>
        <w:t xml:space="preserve">“ </w:t>
      </w:r>
      <w:r w:rsidR="00032108" w:rsidRPr="0003089F">
        <w:rPr>
          <w:rFonts w:ascii="Cambria" w:eastAsia="MinionPro-It" w:hAnsi="Cambria" w:cstheme="minorHAnsi"/>
          <w:i/>
          <w:iCs/>
        </w:rPr>
        <w:t>Doktorsku disertaciju</w:t>
      </w:r>
      <w:r w:rsidR="00490892" w:rsidRPr="0003089F">
        <w:rPr>
          <w:rFonts w:ascii="Cambria" w:eastAsia="MinionPro-It" w:hAnsi="Cambria" w:cstheme="minorHAnsi"/>
          <w:i/>
          <w:iCs/>
        </w:rPr>
        <w:t xml:space="preserve"> „ Savremeni  koncept poslovne logistike u funkciji jačanja logističkih sistema u Bosni i Hercegovini“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 pod mentorstvom</w:t>
      </w:r>
      <w:r w:rsidRPr="0003089F">
        <w:rPr>
          <w:rFonts w:ascii="Cambria" w:eastAsia="MinionPro-It" w:hAnsi="Cambria" w:cstheme="minorHAnsi"/>
          <w:i/>
          <w:iCs/>
        </w:rPr>
        <w:t xml:space="preserve"> 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Prof. </w:t>
      </w:r>
      <w:r w:rsidRPr="0003089F">
        <w:rPr>
          <w:rFonts w:ascii="Cambria" w:eastAsia="MinionPro-It" w:hAnsi="Cambria" w:cstheme="minorHAnsi"/>
          <w:i/>
          <w:iCs/>
        </w:rPr>
        <w:t>d</w:t>
      </w:r>
      <w:r w:rsidR="00032108" w:rsidRPr="0003089F">
        <w:rPr>
          <w:rFonts w:ascii="Cambria" w:eastAsia="MinionPro-It" w:hAnsi="Cambria" w:cstheme="minorHAnsi"/>
          <w:i/>
          <w:iCs/>
        </w:rPr>
        <w:t xml:space="preserve">r Nada Barac , </w:t>
      </w:r>
      <w:r w:rsidR="00490892" w:rsidRPr="0003089F">
        <w:rPr>
          <w:rFonts w:ascii="Cambria" w:eastAsia="MinionPro-It" w:hAnsi="Cambria" w:cstheme="minorHAnsi"/>
          <w:i/>
          <w:iCs/>
        </w:rPr>
        <w:t xml:space="preserve">odbranio na Univerzitetu ALFA Beograd, 18.05.2011 godine. </w:t>
      </w:r>
      <w:r w:rsidR="00607D23" w:rsidRPr="0003089F">
        <w:rPr>
          <w:rFonts w:ascii="Cambria" w:hAnsi="Cambria"/>
          <w:i/>
          <w:iCs/>
          <w:lang w:val="nb-NO"/>
        </w:rPr>
        <w:t xml:space="preserve">Panevropski Univerzitet ”Apeiron”, Fakultet poslovne ekonomije Banja Luka – biran u zvanje  </w:t>
      </w:r>
      <w:r w:rsidR="00607D23" w:rsidRPr="0003089F">
        <w:rPr>
          <w:rFonts w:ascii="Cambria" w:eastAsia="MinionPro-It" w:hAnsi="Cambria" w:cstheme="minorHAnsi"/>
          <w:i/>
          <w:iCs/>
        </w:rPr>
        <w:t xml:space="preserve">docenta </w:t>
      </w:r>
      <w:r w:rsidR="00607D23" w:rsidRPr="0003089F">
        <w:rPr>
          <w:rFonts w:ascii="Cambria" w:hAnsi="Cambria"/>
          <w:i/>
          <w:iCs/>
          <w:lang w:val="nb-NO"/>
        </w:rPr>
        <w:t xml:space="preserve">10/2011, a od  </w:t>
      </w:r>
      <w:r w:rsidR="00607D23" w:rsidRPr="0003089F">
        <w:rPr>
          <w:rFonts w:ascii="Cambria" w:hAnsi="Cambria"/>
          <w:i/>
          <w:iCs/>
        </w:rPr>
        <w:t>10/2016 u zvanje v</w:t>
      </w:r>
      <w:r w:rsidR="00607D23" w:rsidRPr="0003089F">
        <w:rPr>
          <w:rFonts w:ascii="Cambria" w:hAnsi="Cambria"/>
          <w:b/>
          <w:i/>
          <w:iCs/>
          <w:lang w:val="nb-NO"/>
        </w:rPr>
        <w:t xml:space="preserve">andredni profesor </w:t>
      </w:r>
      <w:r w:rsidR="00607D23" w:rsidRPr="0003089F">
        <w:rPr>
          <w:rFonts w:ascii="Cambria" w:hAnsi="Cambria"/>
          <w:b/>
          <w:i/>
          <w:iCs/>
        </w:rPr>
        <w:t xml:space="preserve">(uže naučne oblasti: menadžment, logistika). </w:t>
      </w:r>
      <w:r w:rsidR="006578AF" w:rsidRPr="0003089F">
        <w:rPr>
          <w:rFonts w:ascii="Cambria" w:hAnsi="Cambria"/>
          <w:b/>
          <w:i/>
          <w:iCs/>
        </w:rPr>
        <w:t xml:space="preserve"> </w:t>
      </w:r>
    </w:p>
    <w:p w14:paraId="691F8B0B" w14:textId="77777777" w:rsidR="005D3EC2" w:rsidRPr="0003089F" w:rsidRDefault="005D3EC2" w:rsidP="00032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inionPro-It" w:hAnsi="Cambria" w:cstheme="minorHAnsi"/>
          <w:i/>
          <w:iCs/>
        </w:rPr>
      </w:pPr>
    </w:p>
    <w:p w14:paraId="1EB0112E" w14:textId="04758DD5" w:rsidR="00DE2F6F" w:rsidRPr="0003089F" w:rsidRDefault="00490892" w:rsidP="00DE2F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inionPro-It" w:hAnsi="Cambria" w:cstheme="minorHAnsi"/>
          <w:i/>
          <w:iCs/>
        </w:rPr>
      </w:pPr>
      <w:r w:rsidRPr="0003089F">
        <w:rPr>
          <w:rFonts w:ascii="Cambria" w:hAnsi="Cambria"/>
          <w:i/>
          <w:iCs/>
          <w:color w:val="202020"/>
        </w:rPr>
        <w:t>Područja na</w:t>
      </w:r>
      <w:r w:rsidR="005D3EC2" w:rsidRPr="0003089F">
        <w:rPr>
          <w:rFonts w:ascii="Cambria" w:hAnsi="Cambria"/>
          <w:i/>
          <w:iCs/>
          <w:color w:val="202020"/>
        </w:rPr>
        <w:t xml:space="preserve">učnog </w:t>
      </w:r>
      <w:r w:rsidRPr="0003089F">
        <w:rPr>
          <w:rFonts w:ascii="Cambria" w:hAnsi="Cambria"/>
          <w:i/>
          <w:iCs/>
          <w:color w:val="202020"/>
        </w:rPr>
        <w:t xml:space="preserve">i stručnoga interesa </w:t>
      </w:r>
      <w:r w:rsidR="005D3EC2" w:rsidRPr="0003089F">
        <w:rPr>
          <w:rFonts w:ascii="Cambria" w:hAnsi="Cambria"/>
          <w:b/>
          <w:bCs/>
          <w:i/>
          <w:iCs/>
          <w:color w:val="202020"/>
        </w:rPr>
        <w:t>Logistika</w:t>
      </w:r>
      <w:r w:rsidR="005D3EC2" w:rsidRPr="0003089F">
        <w:rPr>
          <w:rFonts w:ascii="Cambria" w:hAnsi="Cambria"/>
          <w:i/>
          <w:iCs/>
          <w:color w:val="202020"/>
        </w:rPr>
        <w:t xml:space="preserve"> (</w:t>
      </w:r>
      <w:r w:rsidR="00607D23" w:rsidRPr="0003089F">
        <w:rPr>
          <w:rFonts w:ascii="Cambria" w:hAnsi="Cambria"/>
          <w:i/>
          <w:iCs/>
          <w:color w:val="202020"/>
        </w:rPr>
        <w:t xml:space="preserve">logistika i špedicija, </w:t>
      </w:r>
      <w:r w:rsidR="005D3EC2" w:rsidRPr="0003089F">
        <w:rPr>
          <w:rFonts w:ascii="Cambria" w:hAnsi="Cambria"/>
          <w:i/>
          <w:iCs/>
          <w:color w:val="202020"/>
        </w:rPr>
        <w:t>upravljanje lancima snabdijevanja, logistički sistemi</w:t>
      </w:r>
      <w:r w:rsidR="00607D23" w:rsidRPr="0003089F">
        <w:rPr>
          <w:rFonts w:ascii="Cambria" w:hAnsi="Cambria"/>
          <w:i/>
          <w:iCs/>
          <w:color w:val="202020"/>
        </w:rPr>
        <w:t xml:space="preserve">, povratna logistika, špedicija, poslovna logistika, logistički sistemi, </w:t>
      </w:r>
      <w:r w:rsidRPr="0003089F">
        <w:rPr>
          <w:rFonts w:ascii="Cambria" w:hAnsi="Cambria"/>
          <w:i/>
          <w:iCs/>
          <w:color w:val="202020"/>
        </w:rPr>
        <w:t>transportna logistika</w:t>
      </w:r>
      <w:r w:rsidR="00607D23" w:rsidRPr="0003089F">
        <w:rPr>
          <w:rFonts w:ascii="Cambria" w:hAnsi="Cambria"/>
          <w:i/>
          <w:iCs/>
          <w:color w:val="202020"/>
        </w:rPr>
        <w:t xml:space="preserve">, </w:t>
      </w:r>
      <w:r w:rsidR="005D3EC2" w:rsidRPr="0003089F">
        <w:rPr>
          <w:rFonts w:ascii="Cambria" w:hAnsi="Cambria"/>
          <w:i/>
          <w:iCs/>
          <w:color w:val="202020"/>
        </w:rPr>
        <w:t xml:space="preserve">profesionalne kompetencije u drumskom transportu, transport opasnih materija), </w:t>
      </w:r>
      <w:r w:rsidR="00607D23" w:rsidRPr="0003089F">
        <w:rPr>
          <w:rFonts w:ascii="Cambria" w:hAnsi="Cambria"/>
          <w:b/>
          <w:bCs/>
          <w:i/>
          <w:iCs/>
          <w:color w:val="202020"/>
        </w:rPr>
        <w:t>M</w:t>
      </w:r>
      <w:r w:rsidR="005D3EC2" w:rsidRPr="0003089F">
        <w:rPr>
          <w:rFonts w:ascii="Cambria" w:hAnsi="Cambria"/>
          <w:b/>
          <w:bCs/>
          <w:i/>
          <w:iCs/>
          <w:color w:val="202020"/>
        </w:rPr>
        <w:t>enadžment</w:t>
      </w:r>
      <w:r w:rsidR="005D3EC2" w:rsidRPr="0003089F">
        <w:rPr>
          <w:rFonts w:ascii="Cambria" w:hAnsi="Cambria"/>
          <w:i/>
          <w:iCs/>
          <w:color w:val="202020"/>
        </w:rPr>
        <w:t xml:space="preserve"> (upravljanje troškovima, upravljanje u transportnim preduzećima, upravljanje logističkim servisima, proizvodni i operativni menadžment, organizacija</w:t>
      </w:r>
      <w:r w:rsidR="00607D23" w:rsidRPr="0003089F">
        <w:rPr>
          <w:rFonts w:ascii="Cambria" w:hAnsi="Cambria"/>
          <w:i/>
          <w:iCs/>
          <w:color w:val="202020"/>
        </w:rPr>
        <w:t xml:space="preserve">, transportno osiguranje, ekonomika transporta, projektovanje organizacija, upravljanje rizicima </w:t>
      </w:r>
      <w:r w:rsidR="005D3EC2" w:rsidRPr="0003089F">
        <w:rPr>
          <w:rFonts w:ascii="Cambria" w:hAnsi="Cambria"/>
          <w:i/>
          <w:iCs/>
          <w:color w:val="202020"/>
        </w:rPr>
        <w:t>)</w:t>
      </w:r>
      <w:r w:rsidR="00607D23" w:rsidRPr="0003089F">
        <w:rPr>
          <w:rFonts w:ascii="Cambria" w:hAnsi="Cambria"/>
          <w:i/>
          <w:iCs/>
          <w:color w:val="202020"/>
        </w:rPr>
        <w:t xml:space="preserve">. </w:t>
      </w:r>
      <w:r w:rsidR="00057C71" w:rsidRPr="00057C71">
        <w:rPr>
          <w:rFonts w:ascii="Cambria" w:hAnsi="Cambria"/>
          <w:i/>
          <w:iCs/>
        </w:rPr>
        <w:t xml:space="preserve">Na Panevropskom Univerzitetu Apeiron, Fakultetu polovne ekonomije bio je četiri puta mentor pri sticanju zvanja doktorata nauka  u naučnom području Poslovne logistike, polja ekonomije, a deset puta mentor pri sticanju magistra i mastera nauka  u naučnom području poslovne logistike, polju ekonomije. Na </w:t>
      </w:r>
      <w:r w:rsidR="00DE2F6F">
        <w:rPr>
          <w:rFonts w:ascii="Cambria" w:hAnsi="Cambria"/>
          <w:i/>
          <w:iCs/>
        </w:rPr>
        <w:t xml:space="preserve">Fakultetu poslovne ekonomije i Saobraćajnom fakultetu Pan-evropskog Univerziteta Apeiron Banja Luka, te na drugim </w:t>
      </w:r>
      <w:r w:rsidR="00057C71" w:rsidRPr="00057C71">
        <w:rPr>
          <w:rFonts w:ascii="Cambria" w:hAnsi="Cambria"/>
          <w:i/>
          <w:iCs/>
        </w:rPr>
        <w:t xml:space="preserve">akademskim </w:t>
      </w:r>
      <w:r w:rsidR="00DE2F6F">
        <w:rPr>
          <w:rFonts w:ascii="Cambria" w:hAnsi="Cambria"/>
          <w:i/>
          <w:iCs/>
        </w:rPr>
        <w:t>institucijama</w:t>
      </w:r>
      <w:r w:rsidR="00057C71" w:rsidRPr="00057C71">
        <w:rPr>
          <w:rFonts w:ascii="Cambria" w:hAnsi="Cambria"/>
          <w:i/>
          <w:iCs/>
        </w:rPr>
        <w:t xml:space="preserve"> bio je više od 100 puta mentor pri </w:t>
      </w:r>
      <w:r w:rsidR="00057C71" w:rsidRPr="00DE2F6F">
        <w:rPr>
          <w:rFonts w:ascii="Cambria" w:hAnsi="Cambria"/>
        </w:rPr>
        <w:t xml:space="preserve">sticanju (240 ects)  stručne spreme na četverogodišnjim studijima drumskog saobraćaja i </w:t>
      </w:r>
      <w:r w:rsidR="00057C71" w:rsidRPr="00DE2F6F">
        <w:rPr>
          <w:rFonts w:ascii="Cambria" w:hAnsi="Cambria"/>
          <w:i/>
          <w:iCs/>
        </w:rPr>
        <w:t>ekonomije.</w:t>
      </w:r>
      <w:r w:rsidR="00DE2F6F" w:rsidRPr="00DE2F6F">
        <w:rPr>
          <w:rFonts w:ascii="Cambria" w:hAnsi="Cambria"/>
          <w:i/>
          <w:iCs/>
        </w:rPr>
        <w:t xml:space="preserve"> Samostalno ili u koautorstvu do sad napisao je i objavio više od 50 naučnih članaka, rasprava i referata.</w:t>
      </w:r>
      <w:r w:rsidR="00DE2F6F">
        <w:rPr>
          <w:rFonts w:ascii="Cambria" w:hAnsi="Cambria"/>
          <w:i/>
          <w:iCs/>
        </w:rPr>
        <w:t xml:space="preserve"> </w:t>
      </w:r>
      <w:r w:rsidR="00DE2F6F" w:rsidRPr="0003089F">
        <w:rPr>
          <w:rFonts w:ascii="Cambria" w:eastAsia="MinionPro-It" w:hAnsi="Cambria" w:cstheme="minorHAnsi"/>
          <w:i/>
          <w:iCs/>
        </w:rPr>
        <w:t>Koautor saobraćajno ekonomske studije</w:t>
      </w:r>
      <w:r w:rsidR="00DE2F6F">
        <w:rPr>
          <w:rFonts w:ascii="Cambria" w:eastAsia="MinionPro-It" w:hAnsi="Cambria" w:cstheme="minorHAnsi"/>
          <w:i/>
          <w:iCs/>
        </w:rPr>
        <w:t xml:space="preserve"> „O</w:t>
      </w:r>
      <w:r w:rsidR="00DE2F6F" w:rsidRPr="0003089F">
        <w:rPr>
          <w:rFonts w:ascii="Cambria" w:eastAsia="MinionPro-It" w:hAnsi="Cambria" w:cstheme="minorHAnsi"/>
          <w:i/>
          <w:iCs/>
        </w:rPr>
        <w:t xml:space="preserve">pravdanosti </w:t>
      </w:r>
      <w:r w:rsidR="00DE2F6F">
        <w:rPr>
          <w:rFonts w:ascii="Cambria" w:eastAsia="MinionPro-It" w:hAnsi="Cambria" w:cstheme="minorHAnsi"/>
          <w:i/>
          <w:iCs/>
        </w:rPr>
        <w:t xml:space="preserve">izgradnje </w:t>
      </w:r>
      <w:r w:rsidR="00DE2F6F" w:rsidRPr="0003089F">
        <w:rPr>
          <w:rFonts w:ascii="Cambria" w:eastAsia="MinionPro-It" w:hAnsi="Cambria" w:cstheme="minorHAnsi"/>
          <w:i/>
          <w:iCs/>
        </w:rPr>
        <w:t>autoceste po koridoru Vc</w:t>
      </w:r>
      <w:r w:rsidR="00DE2F6F">
        <w:rPr>
          <w:rFonts w:ascii="Cambria" w:eastAsia="MinionPro-It" w:hAnsi="Cambria" w:cstheme="minorHAnsi"/>
          <w:i/>
          <w:iCs/>
        </w:rPr>
        <w:t>“</w:t>
      </w:r>
      <w:r w:rsidR="00DE2F6F" w:rsidRPr="0003089F">
        <w:rPr>
          <w:rFonts w:ascii="Cambria" w:eastAsia="MinionPro-It" w:hAnsi="Cambria" w:cstheme="minorHAnsi"/>
          <w:i/>
          <w:iCs/>
        </w:rPr>
        <w:t xml:space="preserve">  sa </w:t>
      </w:r>
      <w:r w:rsidR="00DE2F6F">
        <w:rPr>
          <w:rFonts w:ascii="Cambria" w:eastAsia="MinionPro-It" w:hAnsi="Cambria" w:cstheme="minorHAnsi"/>
          <w:i/>
          <w:iCs/>
        </w:rPr>
        <w:t>P</w:t>
      </w:r>
      <w:r w:rsidR="00DE2F6F" w:rsidRPr="0003089F">
        <w:rPr>
          <w:rFonts w:ascii="Cambria" w:eastAsia="MinionPro-It" w:hAnsi="Cambria" w:cstheme="minorHAnsi"/>
          <w:i/>
          <w:iCs/>
        </w:rPr>
        <w:t>rof</w:t>
      </w:r>
      <w:r w:rsidR="00DE2F6F">
        <w:rPr>
          <w:rFonts w:ascii="Cambria" w:eastAsia="MinionPro-It" w:hAnsi="Cambria" w:cstheme="minorHAnsi"/>
          <w:i/>
          <w:iCs/>
        </w:rPr>
        <w:t>.</w:t>
      </w:r>
      <w:r w:rsidR="00DE2F6F" w:rsidRPr="0003089F">
        <w:rPr>
          <w:rFonts w:ascii="Cambria" w:eastAsia="MinionPro-It" w:hAnsi="Cambria" w:cstheme="minorHAnsi"/>
          <w:i/>
          <w:iCs/>
        </w:rPr>
        <w:t xml:space="preserve"> Branko Beroš).</w:t>
      </w:r>
    </w:p>
    <w:p w14:paraId="23083358" w14:textId="638FE22F" w:rsidR="00607D23" w:rsidRPr="00057C71" w:rsidRDefault="00607D23" w:rsidP="00607D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i/>
          <w:iCs/>
          <w:color w:val="202020"/>
          <w:sz w:val="22"/>
          <w:szCs w:val="22"/>
        </w:rPr>
      </w:pPr>
    </w:p>
    <w:p w14:paraId="6A6AA543" w14:textId="77777777" w:rsidR="00607D23" w:rsidRPr="0003089F" w:rsidRDefault="00607D23" w:rsidP="00607D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i/>
          <w:iCs/>
          <w:color w:val="202020"/>
          <w:sz w:val="22"/>
          <w:szCs w:val="22"/>
        </w:rPr>
      </w:pPr>
    </w:p>
    <w:p w14:paraId="7D1739DE" w14:textId="377B1C63" w:rsidR="006578AF" w:rsidRPr="0003089F" w:rsidRDefault="006578AF" w:rsidP="006578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i/>
          <w:iCs/>
          <w:lang w:val="sr-Latn-CS"/>
        </w:rPr>
      </w:pPr>
      <w:r w:rsidRPr="0003089F">
        <w:rPr>
          <w:rFonts w:ascii="Cambria" w:hAnsi="Cambria" w:cs="Tahoma"/>
          <w:i/>
          <w:iCs/>
          <w:lang w:val="sr-Latn-CS"/>
        </w:rPr>
        <w:t>Voditelj FIATA škole špedicije, voditelj programa CPC (profesionalna sertifikacija kompetencija  u drumskom prevozu) IRU Academy  od</w:t>
      </w:r>
      <w:r w:rsidR="005D3EC2" w:rsidRPr="0003089F">
        <w:rPr>
          <w:rFonts w:ascii="Cambria" w:hAnsi="Cambria" w:cs="Tahoma"/>
          <w:i/>
          <w:iCs/>
          <w:lang w:val="sr-Latn-CS"/>
        </w:rPr>
        <w:t xml:space="preserve"> 01.04.2005. do 01.12.2010 u</w:t>
      </w:r>
      <w:r w:rsidRPr="0003089F">
        <w:rPr>
          <w:rFonts w:ascii="Cambria" w:hAnsi="Cambria" w:cs="Tahoma"/>
          <w:i/>
          <w:iCs/>
          <w:lang w:val="sr-Latn-CS"/>
        </w:rPr>
        <w:t xml:space="preserve"> Centru za edukaciju pri </w:t>
      </w:r>
      <w:r w:rsidR="005D3EC2" w:rsidRPr="0003089F">
        <w:rPr>
          <w:rFonts w:ascii="Cambria" w:hAnsi="Cambria" w:cs="Tahoma"/>
          <w:i/>
          <w:iCs/>
          <w:lang w:val="sr-Latn-CS"/>
        </w:rPr>
        <w:t xml:space="preserve"> Spoljnotrgovinskoj komori Bosne i Hercegovine</w:t>
      </w:r>
      <w:r w:rsidRPr="0003089F">
        <w:rPr>
          <w:rFonts w:ascii="Cambria" w:hAnsi="Cambria" w:cs="Tahoma"/>
          <w:i/>
          <w:iCs/>
          <w:lang w:val="sr-Latn-CS"/>
        </w:rPr>
        <w:t>.   Regionalni koordinator ERASMUS + projekat za uspostavljanje standarda obuke i profesionalnih kompetencija drumskog transporta u jugoistočnoj Evropi</w:t>
      </w:r>
      <w:r w:rsidR="007538DD" w:rsidRPr="0003089F">
        <w:rPr>
          <w:rFonts w:ascii="Cambria" w:hAnsi="Cambria" w:cs="Tahoma"/>
          <w:i/>
          <w:iCs/>
          <w:lang w:val="sr-Latn-CS"/>
        </w:rPr>
        <w:t>, u periodu od 2014 do 2018 godine.</w:t>
      </w:r>
      <w:r w:rsidR="00057C71">
        <w:rPr>
          <w:rFonts w:ascii="Cambria" w:hAnsi="Cambria" w:cs="Tahoma"/>
          <w:i/>
          <w:iCs/>
          <w:lang w:val="sr-Latn-CS"/>
        </w:rPr>
        <w:t xml:space="preserve"> Obavljao niz funkcija u realnom sektoru i privrednim aocijacijama od pozicija inžinjera do generalnog sekretara STK BiH. </w:t>
      </w:r>
    </w:p>
    <w:p w14:paraId="59A64899" w14:textId="7F13EBFC" w:rsidR="006578AF" w:rsidRPr="0003089F" w:rsidRDefault="006578AF" w:rsidP="00607D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Tahoma"/>
          <w:i/>
          <w:iCs/>
          <w:sz w:val="22"/>
          <w:szCs w:val="22"/>
          <w:lang w:val="sr-Latn-CS"/>
        </w:rPr>
      </w:pPr>
    </w:p>
    <w:p w14:paraId="31A04534" w14:textId="77777777" w:rsidR="00490892" w:rsidRPr="0003089F" w:rsidRDefault="00490892" w:rsidP="00032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inionPro-It" w:hAnsi="Cambria" w:cstheme="minorHAnsi"/>
          <w:i/>
          <w:iCs/>
        </w:rPr>
      </w:pPr>
      <w:bookmarkStart w:id="0" w:name="_GoBack"/>
      <w:bookmarkEnd w:id="0"/>
    </w:p>
    <w:sectPr w:rsidR="00490892" w:rsidRPr="0003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Cambria"/>
    <w:charset w:val="00"/>
    <w:family w:val="roman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I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42_"/>
      </v:shape>
    </w:pict>
  </w:numPicBullet>
  <w:abstractNum w:abstractNumId="0">
    <w:nsid w:val="3D825B6F"/>
    <w:multiLevelType w:val="hybridMultilevel"/>
    <w:tmpl w:val="D8FE2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336D"/>
    <w:multiLevelType w:val="hybridMultilevel"/>
    <w:tmpl w:val="425A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736DF"/>
    <w:multiLevelType w:val="hybridMultilevel"/>
    <w:tmpl w:val="3B72EBBE"/>
    <w:lvl w:ilvl="0" w:tplc="ED32313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783AAD8C">
      <w:numFmt w:val="bullet"/>
      <w:lvlText w:val="–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A945851"/>
    <w:multiLevelType w:val="hybridMultilevel"/>
    <w:tmpl w:val="87741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8"/>
    <w:rsid w:val="0003089F"/>
    <w:rsid w:val="00032108"/>
    <w:rsid w:val="00057C71"/>
    <w:rsid w:val="00245223"/>
    <w:rsid w:val="00490892"/>
    <w:rsid w:val="005D3EC2"/>
    <w:rsid w:val="00607D23"/>
    <w:rsid w:val="006578AF"/>
    <w:rsid w:val="007538DD"/>
    <w:rsid w:val="00870F09"/>
    <w:rsid w:val="00D42D3F"/>
    <w:rsid w:val="00D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B6E5"/>
  <w15:chartTrackingRefBased/>
  <w15:docId w15:val="{842612A5-4F8E-4D94-8E93-649726C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italic">
    <w:name w:val="italic"/>
    <w:basedOn w:val="DefaultParagraphFont"/>
    <w:rsid w:val="00490892"/>
  </w:style>
  <w:style w:type="paragraph" w:styleId="ListParagraph">
    <w:name w:val="List Paragraph"/>
    <w:basedOn w:val="Normal"/>
    <w:uiPriority w:val="34"/>
    <w:qFormat/>
    <w:rsid w:val="005D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3089F"/>
  </w:style>
  <w:style w:type="character" w:styleId="Hyperlink">
    <w:name w:val="Hyperlink"/>
    <w:uiPriority w:val="99"/>
    <w:unhideWhenUsed/>
    <w:rsid w:val="0003089F"/>
    <w:rPr>
      <w:color w:val="0000FF"/>
      <w:u w:val="single"/>
    </w:rPr>
  </w:style>
  <w:style w:type="paragraph" w:customStyle="1" w:styleId="Standard">
    <w:name w:val="Standard"/>
    <w:rsid w:val="0003089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roid Sans" w:hAnsi="Nimbus Roman No9 L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Peulić</dc:creator>
  <cp:keywords/>
  <dc:description/>
  <cp:lastModifiedBy>vesna.l.cicic</cp:lastModifiedBy>
  <cp:revision>3</cp:revision>
  <dcterms:created xsi:type="dcterms:W3CDTF">2021-07-08T09:05:00Z</dcterms:created>
  <dcterms:modified xsi:type="dcterms:W3CDTF">2021-07-08T11:02:00Z</dcterms:modified>
</cp:coreProperties>
</file>